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37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240"/>
        <w:gridCol w:w="1820"/>
        <w:gridCol w:w="2362"/>
        <w:gridCol w:w="1275"/>
        <w:gridCol w:w="1540"/>
      </w:tblGrid>
      <w:tr w:rsidR="006120EC" w:rsidTr="00EA6DDB"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Паспорт</w:t>
            </w:r>
            <w:r>
              <w:rPr>
                <w:rFonts w:eastAsiaTheme="minorEastAsia"/>
              </w:rPr>
              <w:br/>
            </w:r>
            <w:proofErr w:type="spellStart"/>
            <w:r>
              <w:rPr>
                <w:rFonts w:eastAsiaTheme="minorEastAsia"/>
              </w:rPr>
              <w:t>инвестиционно</w:t>
            </w:r>
            <w:proofErr w:type="spellEnd"/>
            <w:r>
              <w:rPr>
                <w:rFonts w:eastAsiaTheme="minorEastAsia"/>
              </w:rPr>
              <w:t xml:space="preserve"> привлекательного земельного участка муниципального образования</w:t>
            </w:r>
          </w:p>
        </w:tc>
      </w:tr>
      <w:tr w:rsidR="006120EC" w:rsidTr="00EA6DDB"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Наименование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Описание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Основные сведения о земельном участке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Планируемое использование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024FB9" w:rsidP="00EC5CC8">
            <w:pPr>
              <w:pStyle w:val="a5"/>
              <w:spacing w:line="256" w:lineRule="auto"/>
            </w:pPr>
            <w:r>
              <w:t xml:space="preserve">Строительство </w:t>
            </w:r>
            <w:r w:rsidR="00EC5CC8">
              <w:t>цеха по переработке сельскохозяйственной продукции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Отраслевая принадлежность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EC5CC8">
            <w:pPr>
              <w:pStyle w:val="a5"/>
              <w:spacing w:line="256" w:lineRule="auto"/>
            </w:pPr>
            <w:r>
              <w:t>Сельское хозяйство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Территориальная принадлежность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Краснодарский край, г. Горячий Ключ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Адрес места расположения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73400" w:rsidP="00EC5CC8">
            <w:pPr>
              <w:pStyle w:val="a5"/>
              <w:spacing w:line="256" w:lineRule="auto"/>
            </w:pPr>
            <w:r>
              <w:t xml:space="preserve">ст. </w:t>
            </w:r>
            <w:r w:rsidR="00D71744">
              <w:t xml:space="preserve">Бакинская, </w:t>
            </w:r>
            <w:r w:rsidR="00EC5CC8">
              <w:t xml:space="preserve">примыкает к земельному участку с кадастровым номером </w:t>
            </w:r>
            <w:r w:rsidR="00EC5CC8" w:rsidRPr="00173400">
              <w:t>23:41:</w:t>
            </w:r>
            <w:r w:rsidR="00EC5CC8">
              <w:t>0102001:131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Кадастровый учет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Зарегистрирован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Кадастровый номер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Pr="006120EC" w:rsidRDefault="006120EC" w:rsidP="00D71744">
            <w:pPr>
              <w:pStyle w:val="a5"/>
              <w:spacing w:line="256" w:lineRule="auto"/>
            </w:pPr>
            <w:r w:rsidRPr="00173400">
              <w:t>23:41:</w:t>
            </w:r>
            <w:r w:rsidR="00EC5CC8">
              <w:t>0102001:3342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Площадь (м2)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EC5CC8">
            <w:pPr>
              <w:pStyle w:val="a5"/>
              <w:spacing w:line="256" w:lineRule="auto"/>
            </w:pPr>
            <w:r>
              <w:t>20 000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Категория земель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Земли населенных пунктов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Вид разрешенного использования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 w:rsidP="00EC5CC8">
            <w:pPr>
              <w:ind w:firstLine="0"/>
              <w:jc w:val="left"/>
            </w:pPr>
            <w:bookmarkStart w:id="0" w:name="_GoBack"/>
            <w:bookmarkEnd w:id="0"/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1.10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Фактическое использование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Не используется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bookmarkStart w:id="1" w:name="sub_111"/>
            <w:r>
              <w:t>1.11</w:t>
            </w:r>
            <w:bookmarkEnd w:id="1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Разрешительная, градостроительная документация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400" w:rsidRPr="00173400" w:rsidRDefault="00173400" w:rsidP="00173400">
            <w:pPr>
              <w:ind w:firstLine="0"/>
              <w:jc w:val="left"/>
            </w:pPr>
            <w:r w:rsidRPr="00173400">
              <w:t>Согласно Генеральному плану муниципального образования город Горячий Ключ, утвержденному решением Совета муниципального образования горд Горячий Ключ от 6 сентября 2013 г. № 243 (в редакции от 22 мая 2022 года № 161) указанный земе</w:t>
            </w:r>
            <w:r w:rsidR="0001711B">
              <w:t xml:space="preserve">льный участок расположен в </w:t>
            </w:r>
            <w:r w:rsidR="00EC5CC8">
              <w:t>производственной зоне сельскохозяйственных предприятий.</w:t>
            </w:r>
          </w:p>
          <w:p w:rsidR="00D71744" w:rsidRPr="00173400" w:rsidRDefault="00173400" w:rsidP="00D71744">
            <w:pPr>
              <w:ind w:firstLine="0"/>
              <w:jc w:val="left"/>
            </w:pPr>
            <w:r w:rsidRPr="00173400">
              <w:t xml:space="preserve">Согласно </w:t>
            </w:r>
            <w:proofErr w:type="gramStart"/>
            <w:r w:rsidRPr="00173400">
              <w:t>правилам землепользования и застройки муниципального образования</w:t>
            </w:r>
            <w:proofErr w:type="gramEnd"/>
            <w:r w:rsidRPr="00173400">
              <w:t xml:space="preserve"> город Горячий Ключ, утвержденным решением Совета муниципального образования гор</w:t>
            </w:r>
            <w:r w:rsidR="008F1866">
              <w:t>о</w:t>
            </w:r>
            <w:r w:rsidRPr="00173400">
              <w:t>д Горячий Ключ от 6 февраля 2015 г. № 373</w:t>
            </w:r>
            <w:r w:rsidR="00D71744">
              <w:t xml:space="preserve"> (в редакции от 20 марта 2023 г. № 227)</w:t>
            </w:r>
            <w:r w:rsidRPr="00173400">
              <w:t xml:space="preserve">, земельный участок расположен </w:t>
            </w:r>
            <w:r w:rsidR="00EC5CC8">
              <w:t>в производственной зоне сельскохозяйственных предприятий</w:t>
            </w:r>
            <w:r w:rsidR="00EC5CC8">
              <w:t xml:space="preserve"> (СХ3)</w:t>
            </w:r>
          </w:p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 собственнике (правообладателе) земельного участка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Собственник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73400" w:rsidP="00173400">
            <w:pPr>
              <w:pStyle w:val="a5"/>
              <w:spacing w:line="256" w:lineRule="auto"/>
              <w:jc w:val="left"/>
            </w:pPr>
            <w:r>
              <w:t>Земли, государственная собственность на которые не разграничена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Правообладатель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  <w:r>
              <w:t>Администрация МО г. Горячий Ключ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2.3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Вид права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3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об обременениях и ограничениях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3.1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Обременения, ограничения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bookmarkStart w:id="2" w:name="sub_114"/>
            <w:r>
              <w:t>4</w:t>
            </w:r>
            <w:bookmarkEnd w:id="2"/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Характеристика существующей инженерной инфраструктуры</w:t>
            </w: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 xml:space="preserve">Вид </w:t>
            </w:r>
            <w:r>
              <w:lastRenderedPageBreak/>
              <w:t>инфраструктуры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Значение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Примечание</w:t>
            </w:r>
          </w:p>
        </w:tc>
      </w:tr>
      <w:tr w:rsidR="00CE10B6" w:rsidTr="00EA6DD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bookmarkStart w:id="3" w:name="sub_1141"/>
            <w:r>
              <w:t>4.1</w:t>
            </w:r>
            <w:bookmarkEnd w:id="3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Электроснабжение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Центр питания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класс напряжения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свободная мощность (МВт)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напряжение в сети, </w:t>
            </w:r>
            <w:proofErr w:type="spellStart"/>
            <w: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542CAB" w:rsidTr="00EA6DD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AB" w:rsidRDefault="00542CAB">
            <w:pPr>
              <w:pStyle w:val="a5"/>
              <w:spacing w:line="256" w:lineRule="auto"/>
              <w:jc w:val="center"/>
            </w:pPr>
            <w:r>
              <w:t>4.2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AB" w:rsidRDefault="00542CAB">
            <w:pPr>
              <w:pStyle w:val="a5"/>
              <w:spacing w:line="256" w:lineRule="auto"/>
            </w:pPr>
            <w:r>
              <w:t>Газоснабжение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AB" w:rsidRDefault="00542CAB">
            <w:pPr>
              <w:pStyle w:val="a5"/>
              <w:spacing w:line="256" w:lineRule="auto"/>
            </w:pPr>
            <w:r>
              <w:t>Газопровод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CAB" w:rsidRDefault="00542CAB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Default="00542CAB" w:rsidP="00D71744">
            <w:pPr>
              <w:pStyle w:val="a5"/>
              <w:spacing w:line="25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Газпромгазорас</w:t>
            </w:r>
            <w:r w:rsidR="00D71744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пределениеКраснодар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Филал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№9</w:t>
            </w: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542CAB" w:rsidP="00D71744">
            <w:pPr>
              <w:pStyle w:val="a5"/>
              <w:spacing w:line="256" w:lineRule="auto"/>
            </w:pPr>
            <w:r>
              <w:t>10</w:t>
            </w:r>
            <w:r w:rsidR="00D71744"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0,005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Default="00542CAB">
            <w:pPr>
              <w:pStyle w:val="a5"/>
              <w:spacing w:line="256" w:lineRule="auto"/>
            </w:pPr>
          </w:p>
          <w:p w:rsidR="006120EC" w:rsidRPr="00542CAB" w:rsidRDefault="00D71744" w:rsidP="00542CAB"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давление (МПа)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пропускная способность (куб. м в год)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CE10B6" w:rsidTr="00EA6DD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r>
              <w:t>4.3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Водоснабжение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Источник водоснабжения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 w:rsidP="007A30CC">
            <w:pPr>
              <w:pStyle w:val="a5"/>
              <w:spacing w:line="256" w:lineRule="auto"/>
              <w:jc w:val="left"/>
            </w:pPr>
            <w:r>
              <w:t xml:space="preserve">МУП МО Горячий Ключ «Водоканал» </w:t>
            </w: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7A30C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CC" w:rsidRDefault="007A30C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CC" w:rsidRDefault="007A30C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0CC" w:rsidRDefault="007A30C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0CC" w:rsidRDefault="007A30CC">
            <w:pPr>
              <w:pStyle w:val="a6"/>
              <w:spacing w:line="256" w:lineRule="auto"/>
            </w:pPr>
            <w:r>
              <w:t>качество воды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0CC" w:rsidRDefault="007A30CC" w:rsidP="007A30CC">
            <w:pPr>
              <w:pStyle w:val="a5"/>
              <w:spacing w:line="256" w:lineRule="auto"/>
            </w:pPr>
            <w:r>
              <w:t>СанПиН 1.2.3685-21</w:t>
            </w: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A30CC">
            <w:pPr>
              <w:pStyle w:val="a5"/>
              <w:spacing w:line="256" w:lineRule="auto"/>
            </w:pPr>
            <w:r>
              <w:t>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CE10B6" w:rsidTr="00EA6DD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  <w:jc w:val="center"/>
            </w:pPr>
            <w:r>
              <w:t>4.4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Канализация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5"/>
              <w:spacing w:line="256" w:lineRule="auto"/>
            </w:pPr>
            <w:r>
              <w:t>Тип сооружений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0B6" w:rsidRDefault="00CE10B6">
            <w:pPr>
              <w:pStyle w:val="a6"/>
              <w:spacing w:line="256" w:lineRule="auto"/>
            </w:pPr>
            <w:r>
              <w:t>наименование, собственник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B6" w:rsidRDefault="00CE10B6" w:rsidP="00CE10B6">
            <w:pPr>
              <w:pStyle w:val="a5"/>
              <w:spacing w:line="256" w:lineRule="auto"/>
              <w:jc w:val="left"/>
            </w:pPr>
            <w:r>
              <w:t>Инженерные сети водоотведения, находящиеся на балансе МУП МО Горячий Ключ «Водоканал» отсутствуют</w:t>
            </w: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</w:pPr>
            <w:r>
              <w:t>Ближайшая точка подключения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диаметр (мм)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4.5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Телефонизация/ интернет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Центральная есть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1800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Мобильная связь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расстояние (м)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  <w:tr w:rsidR="006120EC" w:rsidTr="00EA6DDB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6120EC" w:rsidTr="00EA6DDB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EC" w:rsidRDefault="006120EC">
            <w:pPr>
              <w:widowControl/>
              <w:autoSpaceDE/>
              <w:autoSpaceDN/>
              <w:adjustRightInd/>
              <w:spacing w:line="256" w:lineRule="auto"/>
              <w:ind w:firstLine="0"/>
              <w:jc w:val="left"/>
            </w:pP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Удаленность от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Название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Расстояние (км)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5.1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административного центра муниципального образования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Горячий Ключ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21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5.2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ближайшего населенного пункта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ст. Саратовская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501E09">
            <w:pPr>
              <w:pStyle w:val="a5"/>
              <w:spacing w:line="256" w:lineRule="auto"/>
            </w:pPr>
            <w:r>
              <w:t>3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5.3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города Краснодара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59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5.4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автодороги (федерального, краевого, местного значения)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F05DC">
            <w:pPr>
              <w:pStyle w:val="a5"/>
              <w:spacing w:line="256" w:lineRule="auto"/>
            </w:pPr>
            <w:r>
              <w:t>ФАД</w:t>
            </w:r>
            <w:r w:rsidR="001D6ECA">
              <w:t xml:space="preserve"> «Дон М-4»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935A1F">
            <w:pPr>
              <w:pStyle w:val="a5"/>
              <w:spacing w:line="256" w:lineRule="auto"/>
            </w:pPr>
            <w:r>
              <w:t>3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5.5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ближайшей железнодорожной станции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 w:rsidP="001D6ECA">
            <w:pPr>
              <w:pStyle w:val="a5"/>
              <w:spacing w:line="256" w:lineRule="auto"/>
            </w:pPr>
            <w:proofErr w:type="spellStart"/>
            <w:r>
              <w:t>Горячеключевская</w:t>
            </w:r>
            <w:proofErr w:type="spellEnd"/>
            <w:r>
              <w:t xml:space="preserve"> дистанция пути ОАО РЖД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21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5.6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ближайших железнодорожных путей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proofErr w:type="spellStart"/>
            <w:r>
              <w:t>Горячеключевская</w:t>
            </w:r>
            <w:proofErr w:type="spellEnd"/>
            <w:r>
              <w:t xml:space="preserve"> дистанция пути ОАО РЖД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7C2FF0">
            <w:pPr>
              <w:pStyle w:val="a5"/>
              <w:spacing w:line="256" w:lineRule="auto"/>
            </w:pPr>
            <w:r>
              <w:t>21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5.7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аэропорта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Краснодара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62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5.8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морского порта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1D6ECA">
            <w:pPr>
              <w:pStyle w:val="a5"/>
              <w:spacing w:line="256" w:lineRule="auto"/>
            </w:pPr>
            <w:r>
              <w:t>г. Новороссийск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Default="00D71744">
            <w:pPr>
              <w:pStyle w:val="a5"/>
              <w:spacing w:line="256" w:lineRule="auto"/>
            </w:pPr>
            <w:r>
              <w:t>191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Дополнительная информация о земельном участке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Особые условия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A52553">
            <w:pPr>
              <w:pStyle w:val="a6"/>
              <w:spacing w:line="256" w:lineRule="auto"/>
            </w:pPr>
            <w:r w:rsidRPr="00A52553">
              <w:t>Сейсмичность 8 баллов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Стоимость приобретения права аренды (собственности), млн. руб.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0EC" w:rsidRPr="00817879" w:rsidRDefault="00EC5CC8" w:rsidP="00817879">
            <w:pPr>
              <w:pStyle w:val="a5"/>
              <w:spacing w:line="256" w:lineRule="auto"/>
              <w:rPr>
                <w:lang w:val="en-US"/>
              </w:rPr>
            </w:pPr>
            <w:r>
              <w:t>2,8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Координаты (долгота, широта)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744" w:rsidRPr="00D71744" w:rsidRDefault="00D71744" w:rsidP="00D71744">
            <w:pPr>
              <w:pStyle w:val="a6"/>
              <w:spacing w:line="256" w:lineRule="auto"/>
              <w:rPr>
                <w:lang w:val="en-US"/>
              </w:rPr>
            </w:pPr>
            <w:r w:rsidRPr="00D71744">
              <w:rPr>
                <w:lang w:val="en-US"/>
              </w:rPr>
              <w:t>[39.288299, 44.758879],</w:t>
            </w:r>
          </w:p>
          <w:p w:rsidR="00D71744" w:rsidRPr="00D71744" w:rsidRDefault="00D71744" w:rsidP="00D71744">
            <w:pPr>
              <w:pStyle w:val="a6"/>
              <w:spacing w:line="256" w:lineRule="auto"/>
              <w:rPr>
                <w:lang w:val="en-US"/>
              </w:rPr>
            </w:pPr>
            <w:r w:rsidRPr="00D71744">
              <w:rPr>
                <w:lang w:val="en-US"/>
              </w:rPr>
              <w:t>[39.288293, 44.758996],</w:t>
            </w:r>
          </w:p>
          <w:p w:rsidR="00D71744" w:rsidRPr="00D71744" w:rsidRDefault="00D71744" w:rsidP="00D71744">
            <w:pPr>
              <w:pStyle w:val="a6"/>
              <w:spacing w:line="256" w:lineRule="auto"/>
              <w:rPr>
                <w:lang w:val="en-US"/>
              </w:rPr>
            </w:pPr>
            <w:r w:rsidRPr="00D71744">
              <w:rPr>
                <w:lang w:val="en-US"/>
              </w:rPr>
              <w:t>[39.288431, 44.758998],</w:t>
            </w:r>
          </w:p>
          <w:p w:rsidR="00D71744" w:rsidRPr="00D71744" w:rsidRDefault="00D71744" w:rsidP="00D71744">
            <w:pPr>
              <w:pStyle w:val="a6"/>
              <w:spacing w:line="256" w:lineRule="auto"/>
              <w:rPr>
                <w:lang w:val="en-US"/>
              </w:rPr>
            </w:pPr>
            <w:r w:rsidRPr="00D71744">
              <w:rPr>
                <w:lang w:val="en-US"/>
              </w:rPr>
              <w:t>[39.288434, 44.759092],</w:t>
            </w:r>
          </w:p>
          <w:p w:rsidR="00D71744" w:rsidRPr="00D71744" w:rsidRDefault="00D71744" w:rsidP="00D71744">
            <w:pPr>
              <w:pStyle w:val="a6"/>
              <w:spacing w:line="256" w:lineRule="auto"/>
              <w:rPr>
                <w:lang w:val="en-US"/>
              </w:rPr>
            </w:pPr>
            <w:r w:rsidRPr="00D71744">
              <w:rPr>
                <w:lang w:val="en-US"/>
              </w:rPr>
              <w:t>[39.288677, 44.759103],</w:t>
            </w:r>
          </w:p>
          <w:p w:rsidR="00D71744" w:rsidRPr="00D71744" w:rsidRDefault="00D71744" w:rsidP="00D71744">
            <w:pPr>
              <w:pStyle w:val="a6"/>
              <w:spacing w:line="256" w:lineRule="auto"/>
              <w:rPr>
                <w:lang w:val="en-US"/>
              </w:rPr>
            </w:pPr>
            <w:r w:rsidRPr="00D71744">
              <w:rPr>
                <w:lang w:val="en-US"/>
              </w:rPr>
              <w:t>[39.288688, 44.758947],</w:t>
            </w:r>
          </w:p>
          <w:p w:rsidR="001D6ECA" w:rsidRPr="001D6ECA" w:rsidRDefault="00D71744" w:rsidP="00D71744">
            <w:pPr>
              <w:ind w:firstLine="0"/>
              <w:rPr>
                <w:lang w:val="en-US"/>
              </w:rPr>
            </w:pPr>
            <w:r w:rsidRPr="00D71744">
              <w:rPr>
                <w:lang w:val="en-US"/>
              </w:rPr>
              <w:t>[39.288669, 44.758886]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6.4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Примечания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Pr="002601EC" w:rsidRDefault="002601EC">
            <w:pPr>
              <w:pStyle w:val="a6"/>
              <w:spacing w:line="256" w:lineRule="auto"/>
            </w:pPr>
            <w:proofErr w:type="spellStart"/>
            <w:r>
              <w:rPr>
                <w:lang w:val="en-US"/>
              </w:rPr>
              <w:t>нет</w:t>
            </w:r>
            <w:proofErr w:type="spellEnd"/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</w:t>
            </w:r>
          </w:p>
        </w:tc>
        <w:tc>
          <w:tcPr>
            <w:tcW w:w="9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1"/>
              <w:spacing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Контактные данные</w:t>
            </w: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7.1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2601EC">
            <w:pPr>
              <w:pStyle w:val="a6"/>
              <w:spacing w:line="256" w:lineRule="auto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>Администрация МО город Горячий Ключ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5F7777">
              <w:rPr>
                <w:rFonts w:ascii="Times New Roman" w:eastAsia="Times New Roman" w:hAnsi="Times New Roman"/>
              </w:rPr>
              <w:t>353290 ,</w:t>
            </w:r>
            <w:proofErr w:type="gramEnd"/>
            <w:r w:rsidRPr="005F7777">
              <w:rPr>
                <w:rFonts w:ascii="Times New Roman" w:eastAsia="Times New Roman" w:hAnsi="Times New Roman"/>
              </w:rPr>
              <w:t xml:space="preserve"> Россия, Краснодарский край, г. Горячий Ключ, ул.Ленина,д.191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601EC" w:rsidRDefault="00D24B85" w:rsidP="002601EC">
            <w:pPr>
              <w:ind w:firstLine="0"/>
              <w:rPr>
                <w:rFonts w:ascii="Times New Roman" w:eastAsia="Times New Roman" w:hAnsi="Times New Roman"/>
              </w:rPr>
            </w:pPr>
            <w:hyperlink r:id="rId4" w:history="1">
              <w:r w:rsidR="002601EC" w:rsidRPr="00C47973">
                <w:rPr>
                  <w:rStyle w:val="a8"/>
                  <w:rFonts w:ascii="Times New Roman" w:eastAsia="Times New Roman" w:hAnsi="Times New Roman"/>
                </w:rPr>
                <w:t>www.gorkluch.ru</w:t>
              </w:r>
            </w:hyperlink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 xml:space="preserve">8(86159) </w:t>
            </w:r>
            <w:r>
              <w:rPr>
                <w:rFonts w:ascii="Times New Roman" w:eastAsia="Times New Roman" w:hAnsi="Times New Roman"/>
              </w:rPr>
              <w:t>3-58-80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B3332F">
              <w:rPr>
                <w:rFonts w:ascii="Times New Roman" w:eastAsia="Times New Roman" w:hAnsi="Times New Roman"/>
              </w:rPr>
              <w:t>invest@admgorkluch.ru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2601EC" w:rsidRPr="002601EC" w:rsidRDefault="002601EC" w:rsidP="002601EC">
            <w:pPr>
              <w:ind w:firstLine="0"/>
            </w:pPr>
          </w:p>
        </w:tc>
      </w:tr>
      <w:tr w:rsidR="006120EC" w:rsidTr="00EA6DD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5"/>
              <w:spacing w:line="256" w:lineRule="auto"/>
              <w:jc w:val="center"/>
            </w:pPr>
            <w:r>
              <w:t>7.2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0EC" w:rsidRDefault="006120EC">
            <w:pPr>
              <w:pStyle w:val="a6"/>
              <w:spacing w:line="256" w:lineRule="auto"/>
            </w:pPr>
            <w: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1EC" w:rsidRDefault="002601EC" w:rsidP="002601EC">
            <w:pPr>
              <w:pStyle w:val="a6"/>
              <w:spacing w:line="256" w:lineRule="auto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>Администрация МО город Горячий Ключ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proofErr w:type="gramStart"/>
            <w:r w:rsidRPr="005F7777">
              <w:rPr>
                <w:rFonts w:ascii="Times New Roman" w:eastAsia="Times New Roman" w:hAnsi="Times New Roman"/>
              </w:rPr>
              <w:t>353290 ,</w:t>
            </w:r>
            <w:proofErr w:type="gramEnd"/>
            <w:r w:rsidRPr="005F7777">
              <w:rPr>
                <w:rFonts w:ascii="Times New Roman" w:eastAsia="Times New Roman" w:hAnsi="Times New Roman"/>
              </w:rPr>
              <w:t xml:space="preserve"> Россия, Краснодарский край, г. Горячий Ключ, ул.Ленина,д.191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601EC" w:rsidRDefault="00D24B85" w:rsidP="002601EC">
            <w:pPr>
              <w:ind w:firstLine="0"/>
              <w:rPr>
                <w:rFonts w:ascii="Times New Roman" w:eastAsia="Times New Roman" w:hAnsi="Times New Roman"/>
              </w:rPr>
            </w:pPr>
            <w:hyperlink r:id="rId5" w:history="1">
              <w:r w:rsidR="002601EC" w:rsidRPr="00C47973">
                <w:rPr>
                  <w:rStyle w:val="a8"/>
                  <w:rFonts w:ascii="Times New Roman" w:eastAsia="Times New Roman" w:hAnsi="Times New Roman"/>
                </w:rPr>
                <w:t>www.gorkluch.ru</w:t>
              </w:r>
            </w:hyperlink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5F7777">
              <w:rPr>
                <w:rFonts w:ascii="Times New Roman" w:eastAsia="Times New Roman" w:hAnsi="Times New Roman"/>
              </w:rPr>
              <w:t xml:space="preserve">8(86159) </w:t>
            </w:r>
            <w:r>
              <w:rPr>
                <w:rFonts w:ascii="Times New Roman" w:eastAsia="Times New Roman" w:hAnsi="Times New Roman"/>
              </w:rPr>
              <w:t>3-58-80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  <w:r w:rsidRPr="00B3332F">
              <w:rPr>
                <w:rFonts w:ascii="Times New Roman" w:eastAsia="Times New Roman" w:hAnsi="Times New Roman"/>
              </w:rPr>
              <w:t>invest@admgorkluch.ru</w:t>
            </w:r>
          </w:p>
          <w:p w:rsidR="002601EC" w:rsidRDefault="002601EC" w:rsidP="002601EC">
            <w:pPr>
              <w:ind w:firstLine="0"/>
              <w:rPr>
                <w:rFonts w:ascii="Times New Roman" w:eastAsia="Times New Roman" w:hAnsi="Times New Roman"/>
              </w:rPr>
            </w:pPr>
          </w:p>
          <w:p w:rsidR="006120EC" w:rsidRDefault="006120EC">
            <w:pPr>
              <w:pStyle w:val="a6"/>
              <w:spacing w:line="256" w:lineRule="auto"/>
            </w:pPr>
          </w:p>
        </w:tc>
      </w:tr>
      <w:tr w:rsidR="006120EC" w:rsidTr="00EA6DDB"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20EC" w:rsidRDefault="006120EC">
            <w:pPr>
              <w:pStyle w:val="a5"/>
              <w:spacing w:line="256" w:lineRule="auto"/>
            </w:pPr>
          </w:p>
        </w:tc>
      </w:tr>
    </w:tbl>
    <w:p w:rsidR="00A31CB5" w:rsidRDefault="00A31CB5" w:rsidP="00EA6DDB">
      <w:pPr>
        <w:ind w:firstLine="0"/>
      </w:pPr>
    </w:p>
    <w:sectPr w:rsidR="00A31CB5" w:rsidSect="00EA6D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0A"/>
    <w:rsid w:val="0001711B"/>
    <w:rsid w:val="00024FB9"/>
    <w:rsid w:val="00173400"/>
    <w:rsid w:val="001D6ECA"/>
    <w:rsid w:val="002601EC"/>
    <w:rsid w:val="002F04D2"/>
    <w:rsid w:val="004F1325"/>
    <w:rsid w:val="00501E09"/>
    <w:rsid w:val="00542CAB"/>
    <w:rsid w:val="006120EC"/>
    <w:rsid w:val="00680267"/>
    <w:rsid w:val="007955C6"/>
    <w:rsid w:val="007A30CC"/>
    <w:rsid w:val="007C2FF0"/>
    <w:rsid w:val="007F05DC"/>
    <w:rsid w:val="00817879"/>
    <w:rsid w:val="008E1127"/>
    <w:rsid w:val="008F1866"/>
    <w:rsid w:val="00935A1F"/>
    <w:rsid w:val="00A31CB5"/>
    <w:rsid w:val="00A52553"/>
    <w:rsid w:val="00CE10B6"/>
    <w:rsid w:val="00D24B85"/>
    <w:rsid w:val="00D3480A"/>
    <w:rsid w:val="00D71744"/>
    <w:rsid w:val="00DF7476"/>
    <w:rsid w:val="00EA6DDB"/>
    <w:rsid w:val="00EC5CC8"/>
    <w:rsid w:val="00EE369F"/>
    <w:rsid w:val="00FD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1BA86-4BEB-41EE-99A4-FD8DE505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0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20E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20EC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6120EC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6120EC"/>
    <w:rPr>
      <w:i/>
      <w:iCs/>
    </w:rPr>
  </w:style>
  <w:style w:type="paragraph" w:customStyle="1" w:styleId="a5">
    <w:name w:val="Нормальный (таблица)"/>
    <w:basedOn w:val="a"/>
    <w:next w:val="a"/>
    <w:uiPriority w:val="99"/>
    <w:rsid w:val="006120EC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120EC"/>
    <w:pPr>
      <w:ind w:firstLine="0"/>
      <w:jc w:val="left"/>
    </w:pPr>
  </w:style>
  <w:style w:type="character" w:customStyle="1" w:styleId="a7">
    <w:name w:val="Гипертекстовая ссылка"/>
    <w:basedOn w:val="a0"/>
    <w:uiPriority w:val="99"/>
    <w:rsid w:val="006120EC"/>
    <w:rPr>
      <w:rFonts w:ascii="Times New Roman" w:hAnsi="Times New Roman" w:cs="Times New Roman" w:hint="default"/>
      <w:b w:val="0"/>
      <w:bCs w:val="0"/>
      <w:color w:val="000000"/>
    </w:rPr>
  </w:style>
  <w:style w:type="character" w:styleId="a8">
    <w:name w:val="Hyperlink"/>
    <w:basedOn w:val="a0"/>
    <w:uiPriority w:val="99"/>
    <w:unhideWhenUsed/>
    <w:rsid w:val="002601E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6D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6D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kluch.ru" TargetMode="External"/><Relationship Id="rId4" Type="http://schemas.openxmlformats.org/officeDocument/2006/relationships/hyperlink" Target="http://www.gorkl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Долженко Марина Александровна</dc:creator>
  <cp:keywords/>
  <dc:description/>
  <cp:lastModifiedBy>Долженко Марина Александровна</cp:lastModifiedBy>
  <cp:revision>22</cp:revision>
  <cp:lastPrinted>2023-04-12T11:55:00Z</cp:lastPrinted>
  <dcterms:created xsi:type="dcterms:W3CDTF">2022-12-12T12:43:00Z</dcterms:created>
  <dcterms:modified xsi:type="dcterms:W3CDTF">2023-04-12T12:06:00Z</dcterms:modified>
</cp:coreProperties>
</file>